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D6" w:rsidRDefault="00D261D6" w:rsidP="00D261D6">
      <w:pPr>
        <w:spacing w:after="0" w:line="288" w:lineRule="auto"/>
        <w:jc w:val="center"/>
        <w:rPr>
          <w:rFonts w:ascii="Times New Roman" w:eastAsia="ヒラギノ角ゴ Pro W3" w:hAnsi="Times New Roman" w:cs="Times New Roman"/>
          <w:b/>
          <w:i/>
          <w:sz w:val="24"/>
          <w:szCs w:val="24"/>
        </w:rPr>
      </w:pPr>
      <w:r w:rsidRPr="00A760F5">
        <w:rPr>
          <w:rFonts w:ascii="Times New Roman" w:eastAsia="ヒラギノ角ゴ Pro W3" w:hAnsi="Times New Roman" w:cs="Times New Roman"/>
          <w:b/>
          <w:i/>
          <w:sz w:val="24"/>
          <w:szCs w:val="24"/>
        </w:rPr>
        <w:t>Анализ результатов обследования</w:t>
      </w:r>
      <w:r>
        <w:rPr>
          <w:rFonts w:ascii="Times New Roman" w:eastAsia="ヒラギノ角ゴ Pro W3" w:hAnsi="Times New Roman" w:cs="Times New Roman"/>
          <w:b/>
          <w:i/>
          <w:sz w:val="24"/>
          <w:szCs w:val="24"/>
        </w:rPr>
        <w:t>,</w:t>
      </w:r>
      <w:r w:rsidRPr="00A760F5">
        <w:rPr>
          <w:rFonts w:ascii="Times New Roman" w:eastAsia="ヒラギノ角ゴ Pro W3" w:hAnsi="Times New Roman" w:cs="Times New Roman"/>
          <w:b/>
          <w:i/>
          <w:sz w:val="24"/>
          <w:szCs w:val="24"/>
        </w:rPr>
        <w:t xml:space="preserve"> проведенного с детьми</w:t>
      </w:r>
      <w:r>
        <w:rPr>
          <w:rFonts w:ascii="Times New Roman" w:eastAsia="ヒラギノ角ゴ Pro W3" w:hAnsi="Times New Roman" w:cs="Times New Roman"/>
          <w:b/>
          <w:i/>
          <w:sz w:val="24"/>
          <w:szCs w:val="24"/>
        </w:rPr>
        <w:br/>
      </w:r>
      <w:r w:rsidR="00422344">
        <w:rPr>
          <w:rFonts w:ascii="Times New Roman" w:eastAsia="ヒラギノ角ゴ Pro W3" w:hAnsi="Times New Roman" w:cs="Times New Roman"/>
          <w:b/>
          <w:i/>
          <w:sz w:val="24"/>
          <w:szCs w:val="24"/>
        </w:rPr>
        <w:t>экспериментальной</w:t>
      </w:r>
      <w:r w:rsidR="00DE612F">
        <w:rPr>
          <w:rFonts w:ascii="Times New Roman" w:eastAsia="ヒラギノ角ゴ Pro W3" w:hAnsi="Times New Roman" w:cs="Times New Roman"/>
          <w:b/>
          <w:i/>
          <w:sz w:val="24"/>
          <w:szCs w:val="24"/>
        </w:rPr>
        <w:t xml:space="preserve"> </w:t>
      </w:r>
      <w:r w:rsidRPr="00A760F5">
        <w:rPr>
          <w:rFonts w:ascii="Times New Roman" w:eastAsia="ヒラギノ角ゴ Pro W3" w:hAnsi="Times New Roman" w:cs="Times New Roman"/>
          <w:b/>
          <w:i/>
          <w:sz w:val="24"/>
          <w:szCs w:val="24"/>
        </w:rPr>
        <w:t xml:space="preserve">группы МОУ детского сада № </w:t>
      </w:r>
      <w:r>
        <w:rPr>
          <w:rFonts w:ascii="Times New Roman" w:eastAsia="ヒラギノ角ゴ Pro W3" w:hAnsi="Times New Roman" w:cs="Times New Roman"/>
          <w:b/>
          <w:i/>
          <w:sz w:val="24"/>
          <w:szCs w:val="24"/>
        </w:rPr>
        <w:t>____</w:t>
      </w:r>
    </w:p>
    <w:p w:rsidR="00D261D6" w:rsidRDefault="00D261D6" w:rsidP="00D261D6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D261D6" w:rsidRPr="00A760F5" w:rsidRDefault="00D261D6" w:rsidP="00D261D6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В детском саду №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в диагностике приняли участие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детей </w:t>
      </w:r>
      <w:r w:rsidR="0026344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экспериментальной 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группы. На основании полученных результатов можно сделать следующие выводы: </w:t>
      </w:r>
    </w:p>
    <w:p w:rsidR="00D261D6" w:rsidRPr="00A760F5" w:rsidRDefault="00D261D6" w:rsidP="00D261D6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детей</w:t>
      </w:r>
      <w:proofErr w:type="gramStart"/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____ 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%) </w:t>
      </w:r>
      <w:proofErr w:type="gramEnd"/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имеют высокий начальный уровень общих представлений о </w:t>
      </w:r>
      <w:r w:rsidRPr="00562C74">
        <w:rPr>
          <w:rFonts w:ascii="Times New Roman" w:hAnsi="Times New Roman" w:cs="Times New Roman"/>
          <w:i/>
          <w:sz w:val="24"/>
          <w:szCs w:val="24"/>
        </w:rPr>
        <w:t>потребностях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труде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товаре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деньгах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семейном</w:t>
      </w:r>
      <w:r w:rsidRPr="00A760F5">
        <w:rPr>
          <w:rFonts w:ascii="Times New Roman" w:hAnsi="Times New Roman" w:cs="Times New Roman"/>
          <w:sz w:val="24"/>
          <w:szCs w:val="24"/>
        </w:rPr>
        <w:t xml:space="preserve"> </w:t>
      </w:r>
      <w:r w:rsidRPr="00562C74">
        <w:rPr>
          <w:rFonts w:ascii="Times New Roman" w:hAnsi="Times New Roman" w:cs="Times New Roman"/>
          <w:i/>
          <w:sz w:val="24"/>
          <w:szCs w:val="24"/>
        </w:rPr>
        <w:t>бюджете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D261D6" w:rsidRPr="00A760F5" w:rsidRDefault="00D261D6" w:rsidP="00D261D6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человек</w:t>
      </w:r>
      <w:proofErr w:type="gramStart"/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%) </w:t>
      </w:r>
      <w:proofErr w:type="gramEnd"/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имеют средний уровень общих представлений о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 w:rsidRPr="00562C74">
        <w:rPr>
          <w:rFonts w:ascii="Times New Roman" w:hAnsi="Times New Roman" w:cs="Times New Roman"/>
          <w:i/>
          <w:sz w:val="24"/>
          <w:szCs w:val="24"/>
        </w:rPr>
        <w:t>потребностях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труде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товаре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деньгах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семейном</w:t>
      </w:r>
      <w:r w:rsidRPr="00A760F5">
        <w:rPr>
          <w:rFonts w:ascii="Times New Roman" w:hAnsi="Times New Roman" w:cs="Times New Roman"/>
          <w:sz w:val="24"/>
          <w:szCs w:val="24"/>
        </w:rPr>
        <w:t xml:space="preserve"> </w:t>
      </w:r>
      <w:r w:rsidRPr="00562C74">
        <w:rPr>
          <w:rFonts w:ascii="Times New Roman" w:hAnsi="Times New Roman" w:cs="Times New Roman"/>
          <w:i/>
          <w:sz w:val="24"/>
          <w:szCs w:val="24"/>
        </w:rPr>
        <w:t>бюджете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D261D6" w:rsidRPr="00A760F5" w:rsidRDefault="00D261D6" w:rsidP="00D261D6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D261D6" w:rsidRPr="00A760F5" w:rsidRDefault="00D261D6" w:rsidP="00D261D6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человек</w:t>
      </w:r>
      <w:proofErr w:type="gramStart"/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%) </w:t>
      </w:r>
      <w:proofErr w:type="gramEnd"/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имеют низкий начальный уровень общих представлений о </w:t>
      </w:r>
      <w:r w:rsidRPr="00C7579D">
        <w:rPr>
          <w:rFonts w:ascii="Times New Roman" w:hAnsi="Times New Roman" w:cs="Times New Roman"/>
          <w:i/>
          <w:sz w:val="24"/>
          <w:szCs w:val="24"/>
        </w:rPr>
        <w:t>потребностях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C7579D">
        <w:rPr>
          <w:rFonts w:ascii="Times New Roman" w:hAnsi="Times New Roman" w:cs="Times New Roman"/>
          <w:i/>
          <w:sz w:val="24"/>
          <w:szCs w:val="24"/>
        </w:rPr>
        <w:t>труде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C7579D">
        <w:rPr>
          <w:rFonts w:ascii="Times New Roman" w:hAnsi="Times New Roman" w:cs="Times New Roman"/>
          <w:i/>
          <w:sz w:val="24"/>
          <w:szCs w:val="24"/>
        </w:rPr>
        <w:t>товаре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C7579D">
        <w:rPr>
          <w:rFonts w:ascii="Times New Roman" w:hAnsi="Times New Roman" w:cs="Times New Roman"/>
          <w:i/>
          <w:sz w:val="24"/>
          <w:szCs w:val="24"/>
        </w:rPr>
        <w:t>деньгах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C7579D">
        <w:rPr>
          <w:rFonts w:ascii="Times New Roman" w:hAnsi="Times New Roman" w:cs="Times New Roman"/>
          <w:i/>
          <w:sz w:val="24"/>
          <w:szCs w:val="24"/>
        </w:rPr>
        <w:t>семейном</w:t>
      </w:r>
      <w:r w:rsidRPr="00A760F5">
        <w:rPr>
          <w:rFonts w:ascii="Times New Roman" w:hAnsi="Times New Roman" w:cs="Times New Roman"/>
          <w:sz w:val="24"/>
          <w:szCs w:val="24"/>
        </w:rPr>
        <w:t xml:space="preserve"> </w:t>
      </w:r>
      <w:r w:rsidRPr="00C7579D">
        <w:rPr>
          <w:rFonts w:ascii="Times New Roman" w:hAnsi="Times New Roman" w:cs="Times New Roman"/>
          <w:i/>
          <w:sz w:val="24"/>
          <w:szCs w:val="24"/>
        </w:rPr>
        <w:t>бюджете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D261D6" w:rsidRPr="00A760F5" w:rsidRDefault="00D261D6" w:rsidP="00D261D6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D261D6" w:rsidRDefault="00D261D6" w:rsidP="00D261D6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Результаты диагностики представлены на рисунке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1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</w:p>
    <w:p w:rsidR="00D261D6" w:rsidRPr="00C7579D" w:rsidRDefault="00D261D6" w:rsidP="00D261D6">
      <w:pPr>
        <w:spacing w:after="0" w:line="288" w:lineRule="auto"/>
        <w:ind w:firstLine="709"/>
        <w:jc w:val="right"/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</w:pPr>
      <w:r w:rsidRPr="00C7579D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>Рис.</w:t>
      </w:r>
      <w:r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 xml:space="preserve"> 1</w:t>
      </w:r>
    </w:p>
    <w:p w:rsidR="00D261D6" w:rsidRDefault="00D261D6" w:rsidP="00263445">
      <w:pPr>
        <w:spacing w:line="288" w:lineRule="auto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84962" cy="2471353"/>
            <wp:effectExtent l="19050" t="0" r="15638" b="514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E612F" w:rsidRDefault="00DE612F" w:rsidP="00D261D6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D261D6" w:rsidRDefault="00D261D6" w:rsidP="00D261D6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lastRenderedPageBreak/>
        <w:t xml:space="preserve">Таким образом, можно сделать вывод о том, что у большинства детей </w:t>
      </w:r>
      <w:r w:rsidRPr="00263445">
        <w:rPr>
          <w:rFonts w:ascii="Times New Roman" w:eastAsia="ヒラギノ角ゴ Pro W3" w:hAnsi="Times New Roman" w:cs="Times New Roman"/>
          <w:color w:val="BFBFBF" w:themeColor="background1" w:themeShade="BF"/>
          <w:sz w:val="24"/>
          <w:szCs w:val="24"/>
          <w:u w:val="single"/>
        </w:rPr>
        <w:t>недостаточно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сформированы </w:t>
      </w:r>
      <w:r w:rsidRPr="00A760F5">
        <w:rPr>
          <w:rFonts w:ascii="Times New Roman" w:hAnsi="Times New Roman" w:cs="Times New Roman"/>
          <w:bCs/>
          <w:sz w:val="24"/>
          <w:szCs w:val="24"/>
        </w:rPr>
        <w:t xml:space="preserve">первичные представления 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 w:rsidRPr="00553DD0">
        <w:rPr>
          <w:rFonts w:ascii="Times New Roman" w:hAnsi="Times New Roman" w:cs="Times New Roman"/>
          <w:i/>
          <w:sz w:val="24"/>
          <w:szCs w:val="24"/>
        </w:rPr>
        <w:t>потребностях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53DD0">
        <w:rPr>
          <w:rFonts w:ascii="Times New Roman" w:hAnsi="Times New Roman" w:cs="Times New Roman"/>
          <w:i/>
          <w:sz w:val="24"/>
          <w:szCs w:val="24"/>
        </w:rPr>
        <w:t>труде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53DD0">
        <w:rPr>
          <w:rFonts w:ascii="Times New Roman" w:hAnsi="Times New Roman" w:cs="Times New Roman"/>
          <w:i/>
          <w:sz w:val="24"/>
          <w:szCs w:val="24"/>
        </w:rPr>
        <w:t>товаре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53DD0">
        <w:rPr>
          <w:rFonts w:ascii="Times New Roman" w:hAnsi="Times New Roman" w:cs="Times New Roman"/>
          <w:i/>
          <w:sz w:val="24"/>
          <w:szCs w:val="24"/>
        </w:rPr>
        <w:t>деньгах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53DD0">
        <w:rPr>
          <w:rFonts w:ascii="Times New Roman" w:hAnsi="Times New Roman" w:cs="Times New Roman"/>
          <w:i/>
          <w:sz w:val="24"/>
          <w:szCs w:val="24"/>
        </w:rPr>
        <w:t>семейном</w:t>
      </w:r>
      <w:r w:rsidRPr="00A760F5">
        <w:rPr>
          <w:rFonts w:ascii="Times New Roman" w:hAnsi="Times New Roman" w:cs="Times New Roman"/>
          <w:sz w:val="24"/>
          <w:szCs w:val="24"/>
        </w:rPr>
        <w:t xml:space="preserve"> </w:t>
      </w:r>
      <w:r w:rsidRPr="00553DD0">
        <w:rPr>
          <w:rFonts w:ascii="Times New Roman" w:hAnsi="Times New Roman" w:cs="Times New Roman"/>
          <w:i/>
          <w:sz w:val="24"/>
          <w:szCs w:val="24"/>
        </w:rPr>
        <w:t>бюджете</w:t>
      </w:r>
      <w:r w:rsidRPr="00A760F5">
        <w:rPr>
          <w:rFonts w:ascii="Times New Roman" w:hAnsi="Times New Roman" w:cs="Times New Roman"/>
          <w:sz w:val="24"/>
          <w:szCs w:val="24"/>
        </w:rPr>
        <w:t>.</w:t>
      </w:r>
      <w:r w:rsidRPr="00A760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61D6" w:rsidRPr="00A760F5" w:rsidRDefault="00D261D6" w:rsidP="00D261D6">
      <w:pPr>
        <w:spacing w:after="0" w:line="288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D261D6" w:rsidRPr="00A760F5" w:rsidRDefault="00D261D6" w:rsidP="00D261D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445" w:rsidRDefault="00263445">
      <w:r>
        <w:br w:type="page"/>
      </w:r>
    </w:p>
    <w:p w:rsidR="00263445" w:rsidRDefault="00263445" w:rsidP="00263445">
      <w:pPr>
        <w:spacing w:after="0" w:line="288" w:lineRule="auto"/>
        <w:jc w:val="center"/>
        <w:rPr>
          <w:rFonts w:ascii="Times New Roman" w:eastAsia="ヒラギノ角ゴ Pro W3" w:hAnsi="Times New Roman" w:cs="Times New Roman"/>
          <w:b/>
          <w:i/>
          <w:sz w:val="24"/>
          <w:szCs w:val="24"/>
        </w:rPr>
      </w:pPr>
      <w:r w:rsidRPr="00A760F5">
        <w:rPr>
          <w:rFonts w:ascii="Times New Roman" w:eastAsia="ヒラギノ角ゴ Pro W3" w:hAnsi="Times New Roman" w:cs="Times New Roman"/>
          <w:b/>
          <w:i/>
          <w:sz w:val="24"/>
          <w:szCs w:val="24"/>
        </w:rPr>
        <w:lastRenderedPageBreak/>
        <w:t>Анализ результатов обследования</w:t>
      </w:r>
      <w:r>
        <w:rPr>
          <w:rFonts w:ascii="Times New Roman" w:eastAsia="ヒラギノ角ゴ Pro W3" w:hAnsi="Times New Roman" w:cs="Times New Roman"/>
          <w:b/>
          <w:i/>
          <w:sz w:val="24"/>
          <w:szCs w:val="24"/>
        </w:rPr>
        <w:t>,</w:t>
      </w:r>
      <w:r w:rsidRPr="00A760F5">
        <w:rPr>
          <w:rFonts w:ascii="Times New Roman" w:eastAsia="ヒラギノ角ゴ Pro W3" w:hAnsi="Times New Roman" w:cs="Times New Roman"/>
          <w:b/>
          <w:i/>
          <w:sz w:val="24"/>
          <w:szCs w:val="24"/>
        </w:rPr>
        <w:t xml:space="preserve"> проведенного с детьми</w:t>
      </w:r>
      <w:r>
        <w:rPr>
          <w:rFonts w:ascii="Times New Roman" w:eastAsia="ヒラギノ角ゴ Pro W3" w:hAnsi="Times New Roman" w:cs="Times New Roman"/>
          <w:b/>
          <w:i/>
          <w:sz w:val="24"/>
          <w:szCs w:val="24"/>
        </w:rPr>
        <w:br/>
      </w:r>
      <w:r w:rsidR="00422344">
        <w:rPr>
          <w:rFonts w:ascii="Times New Roman" w:eastAsia="ヒラギノ角ゴ Pro W3" w:hAnsi="Times New Roman" w:cs="Times New Roman"/>
          <w:b/>
          <w:i/>
          <w:sz w:val="24"/>
          <w:szCs w:val="24"/>
        </w:rPr>
        <w:t>контрольной</w:t>
      </w:r>
      <w:r w:rsidRPr="00A760F5">
        <w:rPr>
          <w:rFonts w:ascii="Times New Roman" w:eastAsia="ヒラギノ角ゴ Pro W3" w:hAnsi="Times New Roman" w:cs="Times New Roman"/>
          <w:b/>
          <w:i/>
          <w:sz w:val="24"/>
          <w:szCs w:val="24"/>
        </w:rPr>
        <w:t xml:space="preserve"> группы МОУ детского сада № </w:t>
      </w:r>
      <w:r>
        <w:rPr>
          <w:rFonts w:ascii="Times New Roman" w:eastAsia="ヒラギノ角ゴ Pro W3" w:hAnsi="Times New Roman" w:cs="Times New Roman"/>
          <w:b/>
          <w:i/>
          <w:sz w:val="24"/>
          <w:szCs w:val="24"/>
        </w:rPr>
        <w:t>____</w:t>
      </w:r>
    </w:p>
    <w:p w:rsidR="00263445" w:rsidRDefault="00263445" w:rsidP="00263445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263445" w:rsidRPr="00A760F5" w:rsidRDefault="00263445" w:rsidP="00263445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В детском саду №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в диагностике приняли участие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детей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контрольной  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группы. На основании полученных результатов можно сделать следующие выводы: </w:t>
      </w:r>
    </w:p>
    <w:p w:rsidR="00263445" w:rsidRPr="00A760F5" w:rsidRDefault="00263445" w:rsidP="00263445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детей</w:t>
      </w:r>
      <w:proofErr w:type="gramStart"/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____ 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%) </w:t>
      </w:r>
      <w:proofErr w:type="gramEnd"/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имеют высокий начальный уровень общих представлений о </w:t>
      </w:r>
      <w:r w:rsidRPr="00562C74">
        <w:rPr>
          <w:rFonts w:ascii="Times New Roman" w:hAnsi="Times New Roman" w:cs="Times New Roman"/>
          <w:i/>
          <w:sz w:val="24"/>
          <w:szCs w:val="24"/>
        </w:rPr>
        <w:t>потребностях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труде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товаре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деньгах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семейном</w:t>
      </w:r>
      <w:r w:rsidRPr="00A760F5">
        <w:rPr>
          <w:rFonts w:ascii="Times New Roman" w:hAnsi="Times New Roman" w:cs="Times New Roman"/>
          <w:sz w:val="24"/>
          <w:szCs w:val="24"/>
        </w:rPr>
        <w:t xml:space="preserve"> </w:t>
      </w:r>
      <w:r w:rsidRPr="00562C74">
        <w:rPr>
          <w:rFonts w:ascii="Times New Roman" w:hAnsi="Times New Roman" w:cs="Times New Roman"/>
          <w:i/>
          <w:sz w:val="24"/>
          <w:szCs w:val="24"/>
        </w:rPr>
        <w:t>бюджете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263445" w:rsidRPr="00A760F5" w:rsidRDefault="00263445" w:rsidP="00263445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человек</w:t>
      </w:r>
      <w:proofErr w:type="gramStart"/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%) </w:t>
      </w:r>
      <w:proofErr w:type="gramEnd"/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имеют средний уровень общих представлений о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 w:rsidRPr="00562C74">
        <w:rPr>
          <w:rFonts w:ascii="Times New Roman" w:hAnsi="Times New Roman" w:cs="Times New Roman"/>
          <w:i/>
          <w:sz w:val="24"/>
          <w:szCs w:val="24"/>
        </w:rPr>
        <w:t>потребностях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труде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товаре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деньгах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62C74">
        <w:rPr>
          <w:rFonts w:ascii="Times New Roman" w:hAnsi="Times New Roman" w:cs="Times New Roman"/>
          <w:i/>
          <w:sz w:val="24"/>
          <w:szCs w:val="24"/>
        </w:rPr>
        <w:t>семейном</w:t>
      </w:r>
      <w:r w:rsidRPr="00A760F5">
        <w:rPr>
          <w:rFonts w:ascii="Times New Roman" w:hAnsi="Times New Roman" w:cs="Times New Roman"/>
          <w:sz w:val="24"/>
          <w:szCs w:val="24"/>
        </w:rPr>
        <w:t xml:space="preserve"> </w:t>
      </w:r>
      <w:r w:rsidRPr="00562C74">
        <w:rPr>
          <w:rFonts w:ascii="Times New Roman" w:hAnsi="Times New Roman" w:cs="Times New Roman"/>
          <w:i/>
          <w:sz w:val="24"/>
          <w:szCs w:val="24"/>
        </w:rPr>
        <w:t>бюджете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263445" w:rsidRPr="00A760F5" w:rsidRDefault="00263445" w:rsidP="00263445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263445" w:rsidRPr="00A760F5" w:rsidRDefault="00263445" w:rsidP="00263445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человек</w:t>
      </w:r>
      <w:proofErr w:type="gramStart"/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%) </w:t>
      </w:r>
      <w:proofErr w:type="gramEnd"/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имеют низкий начальный уровень общих представлений о </w:t>
      </w:r>
      <w:r w:rsidRPr="00C7579D">
        <w:rPr>
          <w:rFonts w:ascii="Times New Roman" w:hAnsi="Times New Roman" w:cs="Times New Roman"/>
          <w:i/>
          <w:sz w:val="24"/>
          <w:szCs w:val="24"/>
        </w:rPr>
        <w:t>потребностях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C7579D">
        <w:rPr>
          <w:rFonts w:ascii="Times New Roman" w:hAnsi="Times New Roman" w:cs="Times New Roman"/>
          <w:i/>
          <w:sz w:val="24"/>
          <w:szCs w:val="24"/>
        </w:rPr>
        <w:t>труде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C7579D">
        <w:rPr>
          <w:rFonts w:ascii="Times New Roman" w:hAnsi="Times New Roman" w:cs="Times New Roman"/>
          <w:i/>
          <w:sz w:val="24"/>
          <w:szCs w:val="24"/>
        </w:rPr>
        <w:t>товаре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C7579D">
        <w:rPr>
          <w:rFonts w:ascii="Times New Roman" w:hAnsi="Times New Roman" w:cs="Times New Roman"/>
          <w:i/>
          <w:sz w:val="24"/>
          <w:szCs w:val="24"/>
        </w:rPr>
        <w:t>деньгах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C7579D">
        <w:rPr>
          <w:rFonts w:ascii="Times New Roman" w:hAnsi="Times New Roman" w:cs="Times New Roman"/>
          <w:i/>
          <w:sz w:val="24"/>
          <w:szCs w:val="24"/>
        </w:rPr>
        <w:t>семейном</w:t>
      </w:r>
      <w:r w:rsidRPr="00A760F5">
        <w:rPr>
          <w:rFonts w:ascii="Times New Roman" w:hAnsi="Times New Roman" w:cs="Times New Roman"/>
          <w:sz w:val="24"/>
          <w:szCs w:val="24"/>
        </w:rPr>
        <w:t xml:space="preserve"> </w:t>
      </w:r>
      <w:r w:rsidRPr="00C7579D">
        <w:rPr>
          <w:rFonts w:ascii="Times New Roman" w:hAnsi="Times New Roman" w:cs="Times New Roman"/>
          <w:i/>
          <w:sz w:val="24"/>
          <w:szCs w:val="24"/>
        </w:rPr>
        <w:t>бюджете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263445" w:rsidRPr="00A760F5" w:rsidRDefault="00263445" w:rsidP="00263445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263445" w:rsidRDefault="00263445" w:rsidP="00263445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Результаты диагностики представлены на рисунке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1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</w:p>
    <w:p w:rsidR="00263445" w:rsidRPr="00C7579D" w:rsidRDefault="00263445" w:rsidP="00263445">
      <w:pPr>
        <w:spacing w:after="0" w:line="288" w:lineRule="auto"/>
        <w:ind w:firstLine="709"/>
        <w:jc w:val="right"/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</w:pPr>
      <w:r w:rsidRPr="00C7579D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>Рис.</w:t>
      </w:r>
      <w:r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 xml:space="preserve"> 1</w:t>
      </w:r>
    </w:p>
    <w:p w:rsidR="00263445" w:rsidRDefault="00263445" w:rsidP="00263445">
      <w:pPr>
        <w:spacing w:line="288" w:lineRule="auto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84962" cy="2518012"/>
            <wp:effectExtent l="19050" t="0" r="15638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612F" w:rsidRDefault="00DE612F" w:rsidP="00263445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263445" w:rsidRDefault="00263445" w:rsidP="0026344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lastRenderedPageBreak/>
        <w:t xml:space="preserve">Таким образом, можно сделать вывод о том, что у большинства детей </w:t>
      </w:r>
      <w:r w:rsidRPr="00263445">
        <w:rPr>
          <w:rFonts w:ascii="Times New Roman" w:eastAsia="ヒラギノ角ゴ Pro W3" w:hAnsi="Times New Roman" w:cs="Times New Roman"/>
          <w:color w:val="BFBFBF" w:themeColor="background1" w:themeShade="BF"/>
          <w:sz w:val="24"/>
          <w:szCs w:val="24"/>
          <w:u w:val="single"/>
        </w:rPr>
        <w:t>недостаточно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сформированы </w:t>
      </w:r>
      <w:r w:rsidRPr="00A760F5">
        <w:rPr>
          <w:rFonts w:ascii="Times New Roman" w:hAnsi="Times New Roman" w:cs="Times New Roman"/>
          <w:bCs/>
          <w:sz w:val="24"/>
          <w:szCs w:val="24"/>
        </w:rPr>
        <w:t xml:space="preserve">первичные представления 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 w:rsidRPr="00553DD0">
        <w:rPr>
          <w:rFonts w:ascii="Times New Roman" w:hAnsi="Times New Roman" w:cs="Times New Roman"/>
          <w:i/>
          <w:sz w:val="24"/>
          <w:szCs w:val="24"/>
        </w:rPr>
        <w:t>потребностях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53DD0">
        <w:rPr>
          <w:rFonts w:ascii="Times New Roman" w:hAnsi="Times New Roman" w:cs="Times New Roman"/>
          <w:i/>
          <w:sz w:val="24"/>
          <w:szCs w:val="24"/>
        </w:rPr>
        <w:t>труде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53DD0">
        <w:rPr>
          <w:rFonts w:ascii="Times New Roman" w:hAnsi="Times New Roman" w:cs="Times New Roman"/>
          <w:i/>
          <w:sz w:val="24"/>
          <w:szCs w:val="24"/>
        </w:rPr>
        <w:t>товаре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53DD0">
        <w:rPr>
          <w:rFonts w:ascii="Times New Roman" w:hAnsi="Times New Roman" w:cs="Times New Roman"/>
          <w:i/>
          <w:sz w:val="24"/>
          <w:szCs w:val="24"/>
        </w:rPr>
        <w:t>деньгах</w:t>
      </w:r>
      <w:r w:rsidRPr="00A760F5">
        <w:rPr>
          <w:rFonts w:ascii="Times New Roman" w:hAnsi="Times New Roman" w:cs="Times New Roman"/>
          <w:sz w:val="24"/>
          <w:szCs w:val="24"/>
        </w:rPr>
        <w:t xml:space="preserve">, </w:t>
      </w:r>
      <w:r w:rsidRPr="00553DD0">
        <w:rPr>
          <w:rFonts w:ascii="Times New Roman" w:hAnsi="Times New Roman" w:cs="Times New Roman"/>
          <w:i/>
          <w:sz w:val="24"/>
          <w:szCs w:val="24"/>
        </w:rPr>
        <w:t>семейном</w:t>
      </w:r>
      <w:r w:rsidRPr="00A760F5">
        <w:rPr>
          <w:rFonts w:ascii="Times New Roman" w:hAnsi="Times New Roman" w:cs="Times New Roman"/>
          <w:sz w:val="24"/>
          <w:szCs w:val="24"/>
        </w:rPr>
        <w:t xml:space="preserve"> </w:t>
      </w:r>
      <w:r w:rsidRPr="00553DD0">
        <w:rPr>
          <w:rFonts w:ascii="Times New Roman" w:hAnsi="Times New Roman" w:cs="Times New Roman"/>
          <w:i/>
          <w:sz w:val="24"/>
          <w:szCs w:val="24"/>
        </w:rPr>
        <w:t>бюджете</w:t>
      </w:r>
      <w:r w:rsidRPr="00A760F5">
        <w:rPr>
          <w:rFonts w:ascii="Times New Roman" w:hAnsi="Times New Roman" w:cs="Times New Roman"/>
          <w:sz w:val="24"/>
          <w:szCs w:val="24"/>
        </w:rPr>
        <w:t>.</w:t>
      </w:r>
      <w:r w:rsidRPr="00A760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3445" w:rsidRPr="00A760F5" w:rsidRDefault="00263445" w:rsidP="00263445">
      <w:pPr>
        <w:spacing w:after="0" w:line="288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60F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263445" w:rsidRPr="00A760F5" w:rsidRDefault="00263445" w:rsidP="0026344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445" w:rsidRDefault="00263445" w:rsidP="00263445"/>
    <w:p w:rsidR="006320E8" w:rsidRDefault="006320E8"/>
    <w:sectPr w:rsidR="006320E8" w:rsidSect="00D261D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61D6"/>
    <w:rsid w:val="00062D45"/>
    <w:rsid w:val="00076148"/>
    <w:rsid w:val="0009333F"/>
    <w:rsid w:val="000B1770"/>
    <w:rsid w:val="00114CBD"/>
    <w:rsid w:val="00192878"/>
    <w:rsid w:val="00242835"/>
    <w:rsid w:val="00263445"/>
    <w:rsid w:val="002C0B3B"/>
    <w:rsid w:val="002C2A17"/>
    <w:rsid w:val="002F07DD"/>
    <w:rsid w:val="002F77FB"/>
    <w:rsid w:val="003448D6"/>
    <w:rsid w:val="00376673"/>
    <w:rsid w:val="003900D7"/>
    <w:rsid w:val="00396DE5"/>
    <w:rsid w:val="003A5E04"/>
    <w:rsid w:val="003E488A"/>
    <w:rsid w:val="00422344"/>
    <w:rsid w:val="005128A2"/>
    <w:rsid w:val="005C3E40"/>
    <w:rsid w:val="00623FBE"/>
    <w:rsid w:val="006320E8"/>
    <w:rsid w:val="00711ADD"/>
    <w:rsid w:val="00775D4F"/>
    <w:rsid w:val="007974AA"/>
    <w:rsid w:val="00847C16"/>
    <w:rsid w:val="008B5982"/>
    <w:rsid w:val="009045FA"/>
    <w:rsid w:val="00943534"/>
    <w:rsid w:val="009F66C2"/>
    <w:rsid w:val="00AE25DD"/>
    <w:rsid w:val="00B9078B"/>
    <w:rsid w:val="00BA4B72"/>
    <w:rsid w:val="00BB3F3C"/>
    <w:rsid w:val="00C00FCA"/>
    <w:rsid w:val="00CA6579"/>
    <w:rsid w:val="00CD09D7"/>
    <w:rsid w:val="00CE7EAB"/>
    <w:rsid w:val="00D01F55"/>
    <w:rsid w:val="00D261D6"/>
    <w:rsid w:val="00D43B4A"/>
    <w:rsid w:val="00D93B4F"/>
    <w:rsid w:val="00DE612F"/>
    <w:rsid w:val="00EB32CB"/>
    <w:rsid w:val="00F94859"/>
    <w:rsid w:val="00FC3CB6"/>
    <w:rsid w:val="00FE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 финансовых представлений детей  экспериментальной группы </a:t>
            </a:r>
          </a:p>
          <a:p>
            <a:pPr>
              <a:defRPr/>
            </a:pPr>
            <a:r>
              <a:rPr lang="ru-RU" sz="1400"/>
              <a:t>(МОУ детский сад № ____)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финансовых представлений группы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0.5</c:v>
                </c:pt>
                <c:pt idx="2">
                  <c:v>0.4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 финансовых представлений детей  контрольной группы </a:t>
            </a:r>
          </a:p>
          <a:p>
            <a:pPr>
              <a:defRPr/>
            </a:pPr>
            <a:r>
              <a:rPr lang="ru-RU" sz="1400"/>
              <a:t>(МОУ детский сад № ____)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финансовых представлений группы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0.5</c:v>
                </c:pt>
                <c:pt idx="2">
                  <c:v>0.4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gerasimenko</cp:lastModifiedBy>
  <cp:revision>5</cp:revision>
  <cp:lastPrinted>2015-08-26T13:19:00Z</cp:lastPrinted>
  <dcterms:created xsi:type="dcterms:W3CDTF">2014-12-18T02:53:00Z</dcterms:created>
  <dcterms:modified xsi:type="dcterms:W3CDTF">2015-08-26T13:20:00Z</dcterms:modified>
</cp:coreProperties>
</file>